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1F" w:rsidRPr="00C73CCC" w:rsidRDefault="000B461F" w:rsidP="000B461F">
      <w:pPr>
        <w:jc w:val="center"/>
        <w:rPr>
          <w:b/>
          <w:sz w:val="44"/>
          <w:szCs w:val="44"/>
          <w:u w:val="single"/>
        </w:rPr>
      </w:pPr>
      <w:r w:rsidRPr="00C73CCC">
        <w:rPr>
          <w:b/>
          <w:sz w:val="44"/>
          <w:szCs w:val="44"/>
          <w:u w:val="single"/>
        </w:rPr>
        <w:t>ΒΡΑΒΕΙΟ ΠΟΙΟΤΗΤΑΣ</w:t>
      </w:r>
    </w:p>
    <w:tbl>
      <w:tblPr>
        <w:tblStyle w:val="a3"/>
        <w:tblW w:w="9180" w:type="dxa"/>
        <w:tblLayout w:type="fixed"/>
        <w:tblLook w:val="04A0"/>
      </w:tblPr>
      <w:tblGrid>
        <w:gridCol w:w="1993"/>
        <w:gridCol w:w="5203"/>
        <w:gridCol w:w="1984"/>
      </w:tblGrid>
      <w:tr w:rsidR="000B461F" w:rsidTr="00C73CCC">
        <w:trPr>
          <w:trHeight w:val="299"/>
        </w:trPr>
        <w:tc>
          <w:tcPr>
            <w:tcW w:w="1993" w:type="dxa"/>
          </w:tcPr>
          <w:p w:rsidR="000B461F" w:rsidRPr="00C73CCC" w:rsidRDefault="000B461F">
            <w:pPr>
              <w:rPr>
                <w:b/>
                <w:sz w:val="40"/>
                <w:szCs w:val="40"/>
              </w:rPr>
            </w:pPr>
            <w:r w:rsidRPr="00C73CCC">
              <w:rPr>
                <w:b/>
                <w:sz w:val="40"/>
                <w:szCs w:val="40"/>
              </w:rPr>
              <w:t>ΚΡΙΤΗΡΙΑ</w:t>
            </w:r>
          </w:p>
        </w:tc>
        <w:tc>
          <w:tcPr>
            <w:tcW w:w="5203" w:type="dxa"/>
          </w:tcPr>
          <w:p w:rsidR="000B461F" w:rsidRPr="00C73CCC" w:rsidRDefault="000B461F">
            <w:pPr>
              <w:rPr>
                <w:b/>
                <w:sz w:val="40"/>
                <w:szCs w:val="40"/>
              </w:rPr>
            </w:pPr>
            <w:r w:rsidRPr="00C73CCC">
              <w:rPr>
                <w:b/>
                <w:sz w:val="40"/>
                <w:szCs w:val="40"/>
              </w:rPr>
              <w:t>ΑΙΤΙΟΛΟΓΗΣΗ</w:t>
            </w:r>
            <w:r w:rsidR="00C73CCC" w:rsidRPr="00C73CCC">
              <w:rPr>
                <w:b/>
                <w:sz w:val="40"/>
                <w:szCs w:val="40"/>
              </w:rPr>
              <w:t>( ΜΕΧΡΙ 500 ΛΕΞΕΙΣ ΑΝΑ ΚΡΙΤΗΡΙΟ)</w:t>
            </w:r>
          </w:p>
        </w:tc>
        <w:tc>
          <w:tcPr>
            <w:tcW w:w="1984" w:type="dxa"/>
          </w:tcPr>
          <w:p w:rsidR="00C73CCC" w:rsidRPr="00C73CCC" w:rsidRDefault="000B461F">
            <w:pPr>
              <w:rPr>
                <w:color w:val="FF0000"/>
              </w:rPr>
            </w:pPr>
            <w:r w:rsidRPr="00C73CCC">
              <w:rPr>
                <w:color w:val="FF0000"/>
              </w:rPr>
              <w:t>ΒΑΘΜΟΣ</w:t>
            </w:r>
          </w:p>
          <w:p w:rsidR="00C73CCC" w:rsidRPr="00C73CCC" w:rsidRDefault="000B461F">
            <w:pPr>
              <w:rPr>
                <w:color w:val="FF0000"/>
              </w:rPr>
            </w:pPr>
            <w:r w:rsidRPr="00C73CCC">
              <w:rPr>
                <w:color w:val="FF0000"/>
              </w:rPr>
              <w:t>(ΣΥΜΠΛΗΡΩΝΕΤΑΙ ΑΠΟ ΤΗΝ ΕΜ</w:t>
            </w:r>
          </w:p>
          <w:p w:rsidR="000B461F" w:rsidRDefault="00C73CCC">
            <w:r w:rsidRPr="00C73CCC">
              <w:rPr>
                <w:color w:val="FF0000"/>
              </w:rPr>
              <w:t>ΚΛΙΜΑΚΑ 1-10</w:t>
            </w:r>
            <w:r w:rsidR="000B461F" w:rsidRPr="00C73CCC">
              <w:rPr>
                <w:color w:val="FF0000"/>
              </w:rPr>
              <w:t>)</w:t>
            </w:r>
          </w:p>
        </w:tc>
      </w:tr>
      <w:tr w:rsidR="000B461F" w:rsidTr="00C73CCC">
        <w:trPr>
          <w:trHeight w:val="1124"/>
        </w:trPr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 1:</w:t>
            </w:r>
          </w:p>
          <w:p w:rsidR="000B461F" w:rsidRDefault="000B461F">
            <w:r>
              <w:t>ΔΙΑΘΕΜΑΤΙΚΟΤΗΤΑ ΤΟΥ ΔΙΔΑΣΚΟΜΕΝΟΥ ΑΝΤΙΚΕΙΜΕΝΟΥ</w:t>
            </w:r>
          </w:p>
          <w:p w:rsidR="000B461F" w:rsidRDefault="000B461F"/>
          <w:p w:rsidR="000B461F" w:rsidRDefault="000B461F"/>
          <w:p w:rsidR="000B461F" w:rsidRP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  <w:tr w:rsidR="000B461F" w:rsidTr="00C73CCC">
        <w:trPr>
          <w:trHeight w:val="971"/>
        </w:trPr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 2:</w:t>
            </w:r>
          </w:p>
          <w:p w:rsidR="000B461F" w:rsidRDefault="000B461F">
            <w:r>
              <w:t>ΚΑΙΝΟΤΟΜΕΣ ΜΕΔΟΘΟΙ ΔΙΔΑΣΚΑΛΙΑΣ</w:t>
            </w:r>
          </w:p>
          <w:p w:rsidR="000B461F" w:rsidRDefault="000B461F"/>
          <w:p w:rsidR="000B461F" w:rsidRDefault="000B461F"/>
          <w:p w:rsid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  <w:tr w:rsidR="000B461F" w:rsidTr="00C73CCC">
        <w:trPr>
          <w:trHeight w:val="856"/>
        </w:trPr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 3:</w:t>
            </w:r>
          </w:p>
          <w:p w:rsidR="000B461F" w:rsidRDefault="000B461F">
            <w:r>
              <w:t>ΣΥΝΔΕΣΗ ΜΕ ΤΗΝ ΑΓΟΡΑ ΕΡΓΑΣΙΑΣ</w:t>
            </w:r>
          </w:p>
          <w:p w:rsidR="000B461F" w:rsidRDefault="000B461F"/>
          <w:p w:rsidR="000B461F" w:rsidRDefault="000B461F"/>
          <w:p w:rsid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  <w:tr w:rsidR="000B461F" w:rsidTr="00C73CCC">
        <w:tc>
          <w:tcPr>
            <w:tcW w:w="1993" w:type="dxa"/>
          </w:tcPr>
          <w:p w:rsidR="000B461F" w:rsidRPr="000B461F" w:rsidRDefault="000B461F">
            <w:pPr>
              <w:rPr>
                <w:b/>
              </w:rPr>
            </w:pPr>
            <w:r w:rsidRPr="000B461F">
              <w:rPr>
                <w:b/>
              </w:rPr>
              <w:t>ΚΡΙΤΗΡΙΟ</w:t>
            </w:r>
            <w:r w:rsidR="00C73CCC">
              <w:rPr>
                <w:b/>
              </w:rPr>
              <w:t xml:space="preserve"> </w:t>
            </w:r>
            <w:r w:rsidRPr="000B461F">
              <w:rPr>
                <w:b/>
              </w:rPr>
              <w:t>4:</w:t>
            </w:r>
          </w:p>
          <w:p w:rsidR="000B461F" w:rsidRDefault="000B461F">
            <w:r>
              <w:t>ΒΑΘΜΟΣ ΙΚΑΝΟΠΟΙΗΣΗΣ ΦΟΙΤΗΤΩΝ</w:t>
            </w:r>
          </w:p>
          <w:p w:rsidR="000B461F" w:rsidRDefault="000B461F"/>
          <w:p w:rsidR="000B461F" w:rsidRDefault="000B461F"/>
        </w:tc>
        <w:tc>
          <w:tcPr>
            <w:tcW w:w="5203" w:type="dxa"/>
          </w:tcPr>
          <w:p w:rsidR="000B461F" w:rsidRDefault="000B461F">
            <w:r>
              <w:t>ΑΙΤΙΟΛΟΓΗΣΗ:</w:t>
            </w:r>
          </w:p>
        </w:tc>
        <w:tc>
          <w:tcPr>
            <w:tcW w:w="1984" w:type="dxa"/>
          </w:tcPr>
          <w:p w:rsidR="000B461F" w:rsidRDefault="000B461F"/>
        </w:tc>
      </w:tr>
    </w:tbl>
    <w:p w:rsidR="003A73CF" w:rsidRDefault="00C73CCC"/>
    <w:sectPr w:rsidR="003A73CF" w:rsidSect="006872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61F"/>
    <w:rsid w:val="000B461F"/>
    <w:rsid w:val="00223E58"/>
    <w:rsid w:val="002310E6"/>
    <w:rsid w:val="00310893"/>
    <w:rsid w:val="00481FD5"/>
    <w:rsid w:val="00687291"/>
    <w:rsid w:val="007454E6"/>
    <w:rsid w:val="0087469B"/>
    <w:rsid w:val="00C6504A"/>
    <w:rsid w:val="00C73CCC"/>
    <w:rsid w:val="00FD0605"/>
    <w:rsid w:val="00FD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nparas</dc:creator>
  <cp:keywords/>
  <dc:description/>
  <cp:lastModifiedBy>nparas</cp:lastModifiedBy>
  <cp:revision>1</cp:revision>
  <dcterms:created xsi:type="dcterms:W3CDTF">2013-09-03T09:30:00Z</dcterms:created>
  <dcterms:modified xsi:type="dcterms:W3CDTF">2013-09-03T09:44:00Z</dcterms:modified>
</cp:coreProperties>
</file>